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4B6" w:rsidRDefault="006054B6" w:rsidP="00725E0C">
      <w:pPr>
        <w:spacing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054B6" w:rsidRDefault="006054B6" w:rsidP="00725E0C">
      <w:pPr>
        <w:spacing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1" name="Рисунок 1" descr="C:\Users\User\Desktop\сканир\Скан_20200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\Скан_2020020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610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8"/>
        <w:gridCol w:w="7259"/>
        <w:gridCol w:w="3231"/>
        <w:gridCol w:w="2552"/>
        <w:gridCol w:w="2486"/>
      </w:tblGrid>
      <w:tr w:rsidR="00F23174" w:rsidRPr="001E6C51" w:rsidTr="00CA12D8">
        <w:tc>
          <w:tcPr>
            <w:tcW w:w="578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7259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Разъяснительная работа по процедуре проведения итогового сочинения</w:t>
            </w:r>
          </w:p>
        </w:tc>
        <w:tc>
          <w:tcPr>
            <w:tcW w:w="3231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Сентябрь-ноябрь</w:t>
            </w:r>
          </w:p>
        </w:tc>
        <w:tc>
          <w:tcPr>
            <w:tcW w:w="2552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Кл. собрания. Родительские собрания</w:t>
            </w:r>
          </w:p>
        </w:tc>
        <w:tc>
          <w:tcPr>
            <w:tcW w:w="2486" w:type="dxa"/>
            <w:vMerge w:val="restart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ЗД по УВР, учитель русского языка и  литературы, кл. руководитель</w:t>
            </w:r>
          </w:p>
        </w:tc>
      </w:tr>
      <w:tr w:rsidR="00F23174" w:rsidRPr="001E6C51" w:rsidTr="00CA12D8">
        <w:tc>
          <w:tcPr>
            <w:tcW w:w="578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259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Разъяснительная работа по требованиям к содержанию и по критериям оценивания сочинения</w:t>
            </w:r>
          </w:p>
        </w:tc>
        <w:tc>
          <w:tcPr>
            <w:tcW w:w="3231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552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Индивидуально с каждым учеником и  родителем</w:t>
            </w:r>
          </w:p>
        </w:tc>
        <w:tc>
          <w:tcPr>
            <w:tcW w:w="2486" w:type="dxa"/>
            <w:vMerge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3174" w:rsidRPr="001E6C51" w:rsidTr="00CA12D8">
        <w:tc>
          <w:tcPr>
            <w:tcW w:w="578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259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Проведение уроков обобщения, подготовки к сочинению:</w:t>
            </w:r>
          </w:p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- разбор конкретного литературного материала по каждому направлению тем;</w:t>
            </w:r>
          </w:p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- работа с шаблоном написания сочинения-рассуждения;</w:t>
            </w:r>
          </w:p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- работа по орфографической грамотности учащихся.</w:t>
            </w:r>
          </w:p>
        </w:tc>
        <w:tc>
          <w:tcPr>
            <w:tcW w:w="3231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2552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В урочное время</w:t>
            </w:r>
          </w:p>
        </w:tc>
        <w:tc>
          <w:tcPr>
            <w:tcW w:w="2486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учителя-предметники</w:t>
            </w:r>
          </w:p>
        </w:tc>
      </w:tr>
      <w:tr w:rsidR="00F23174" w:rsidRPr="001E6C51" w:rsidTr="00CA12D8">
        <w:tc>
          <w:tcPr>
            <w:tcW w:w="578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259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 xml:space="preserve">Решение демонстрационных версий ЕГЭ </w:t>
            </w:r>
          </w:p>
        </w:tc>
        <w:tc>
          <w:tcPr>
            <w:tcW w:w="3231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2552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На консультациях</w:t>
            </w:r>
          </w:p>
        </w:tc>
        <w:tc>
          <w:tcPr>
            <w:tcW w:w="2486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Учителя-предметники</w:t>
            </w:r>
          </w:p>
        </w:tc>
      </w:tr>
      <w:tr w:rsidR="00F23174" w:rsidRPr="001E6C51" w:rsidTr="00CA12D8">
        <w:tc>
          <w:tcPr>
            <w:tcW w:w="578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259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 xml:space="preserve">Направление  учителей – предметников, работающих в 11 классе, на  курсы  </w:t>
            </w:r>
          </w:p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6C51">
              <w:rPr>
                <w:rFonts w:ascii="Times New Roman" w:hAnsi="Times New Roman"/>
                <w:sz w:val="24"/>
                <w:szCs w:val="24"/>
              </w:rPr>
              <w:t>ИПКиППРО</w:t>
            </w:r>
            <w:proofErr w:type="spellEnd"/>
          </w:p>
        </w:tc>
        <w:tc>
          <w:tcPr>
            <w:tcW w:w="2486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ЗД по УВР</w:t>
            </w:r>
          </w:p>
        </w:tc>
      </w:tr>
      <w:tr w:rsidR="00F23174" w:rsidRPr="001E6C51" w:rsidTr="00CA12D8">
        <w:tc>
          <w:tcPr>
            <w:tcW w:w="578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259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 xml:space="preserve">Районные методические семинары по предметам (математика, русский язык, химия, обществознание, немецкий язык, история, биология) в условиях  подготовки выпускников к  ЕГЭ </w:t>
            </w:r>
          </w:p>
        </w:tc>
        <w:tc>
          <w:tcPr>
            <w:tcW w:w="3231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2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 xml:space="preserve">учителя-предметники </w:t>
            </w:r>
          </w:p>
        </w:tc>
      </w:tr>
      <w:tr w:rsidR="00F23174" w:rsidRPr="001E6C51" w:rsidTr="00CA12D8">
        <w:tc>
          <w:tcPr>
            <w:tcW w:w="578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259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 xml:space="preserve">Разработка Программы по подготовке выпускников 11 класса  к успешной сдаче ГИА в форме ЕГЭ </w:t>
            </w:r>
          </w:p>
        </w:tc>
        <w:tc>
          <w:tcPr>
            <w:tcW w:w="3231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552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6C51">
              <w:rPr>
                <w:rFonts w:ascii="Times New Roman" w:hAnsi="Times New Roman"/>
                <w:sz w:val="24"/>
                <w:szCs w:val="24"/>
              </w:rPr>
              <w:t>Методсовет</w:t>
            </w:r>
            <w:proofErr w:type="spellEnd"/>
          </w:p>
        </w:tc>
        <w:tc>
          <w:tcPr>
            <w:tcW w:w="2486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Администрация школы, учителя-предметники</w:t>
            </w:r>
          </w:p>
        </w:tc>
      </w:tr>
      <w:tr w:rsidR="00F23174" w:rsidRPr="001E6C51" w:rsidTr="00CA12D8">
        <w:tc>
          <w:tcPr>
            <w:tcW w:w="578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259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Диагностика профессиональной направленности выпускников  11 класса</w:t>
            </w:r>
          </w:p>
        </w:tc>
        <w:tc>
          <w:tcPr>
            <w:tcW w:w="3231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Февраль, март</w:t>
            </w:r>
          </w:p>
        </w:tc>
        <w:tc>
          <w:tcPr>
            <w:tcW w:w="2552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Кл. руководитель</w:t>
            </w:r>
          </w:p>
        </w:tc>
      </w:tr>
      <w:tr w:rsidR="00F23174" w:rsidRPr="001E6C51" w:rsidTr="00CA12D8">
        <w:trPr>
          <w:trHeight w:val="400"/>
        </w:trPr>
        <w:tc>
          <w:tcPr>
            <w:tcW w:w="578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259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Результаты диагностики по «Выявлению уровня тревожности у выпускников в период подготовки к экзаменам»</w:t>
            </w:r>
          </w:p>
        </w:tc>
        <w:tc>
          <w:tcPr>
            <w:tcW w:w="3231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Январь, апрель</w:t>
            </w:r>
          </w:p>
        </w:tc>
        <w:tc>
          <w:tcPr>
            <w:tcW w:w="2552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родительские собрания</w:t>
            </w:r>
          </w:p>
        </w:tc>
        <w:tc>
          <w:tcPr>
            <w:tcW w:w="2486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ЗД  по УВР</w:t>
            </w:r>
          </w:p>
        </w:tc>
      </w:tr>
      <w:tr w:rsidR="00F23174" w:rsidRPr="001E6C51" w:rsidTr="00CA12D8">
        <w:tc>
          <w:tcPr>
            <w:tcW w:w="578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259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Проведение родительских собраний</w:t>
            </w:r>
          </w:p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  <w:u w:val="single"/>
              </w:rPr>
              <w:t>Повестка дня родительских собраний</w:t>
            </w:r>
            <w:r w:rsidRPr="001E6C51">
              <w:rPr>
                <w:rFonts w:ascii="Times New Roman" w:hAnsi="Times New Roman"/>
                <w:sz w:val="24"/>
                <w:szCs w:val="24"/>
              </w:rPr>
              <w:t xml:space="preserve">:                                                                                                            </w:t>
            </w:r>
          </w:p>
          <w:p w:rsidR="00F23174" w:rsidRPr="001E6C51" w:rsidRDefault="00F23174" w:rsidP="00CA12D8">
            <w:pPr>
              <w:numPr>
                <w:ilvl w:val="0"/>
                <w:numId w:val="2"/>
              </w:num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 xml:space="preserve">знакомство с «Положением о проведении ЕГЭ», формой свидетельства о результатах сдачи ЕГЭ, </w:t>
            </w:r>
          </w:p>
          <w:p w:rsidR="00F23174" w:rsidRPr="001E6C51" w:rsidRDefault="00F23174" w:rsidP="00CA12D8">
            <w:pPr>
              <w:numPr>
                <w:ilvl w:val="0"/>
                <w:numId w:val="2"/>
              </w:num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 xml:space="preserve">    Особенности подготовки выпускников, связанные со спецификой экзаменационной работы, проводимой в форме и по материалам ЕГЭ </w:t>
            </w:r>
          </w:p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-   Знакомство с источниками достоверной информации, Интернет-ресурсами</w:t>
            </w:r>
          </w:p>
          <w:p w:rsidR="00F23174" w:rsidRPr="001E6C51" w:rsidRDefault="00F23174" w:rsidP="00CA12D8">
            <w:pPr>
              <w:numPr>
                <w:ilvl w:val="0"/>
                <w:numId w:val="2"/>
              </w:num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 xml:space="preserve">консультации                                                            </w:t>
            </w:r>
          </w:p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- информация о результатах ЕГЭ;</w:t>
            </w:r>
          </w:p>
          <w:p w:rsidR="00F23174" w:rsidRPr="001E6C51" w:rsidRDefault="00F23174" w:rsidP="00D455B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-  итоги 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ониторинговых срезов в 11 </w:t>
            </w:r>
            <w:r w:rsidR="00D455B3">
              <w:rPr>
                <w:rFonts w:ascii="Times New Roman" w:hAnsi="Times New Roman"/>
                <w:sz w:val="24"/>
                <w:szCs w:val="24"/>
              </w:rPr>
              <w:t>классе</w:t>
            </w:r>
          </w:p>
        </w:tc>
        <w:tc>
          <w:tcPr>
            <w:tcW w:w="3231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lastRenderedPageBreak/>
              <w:t>В течение учебного года</w:t>
            </w:r>
          </w:p>
        </w:tc>
        <w:tc>
          <w:tcPr>
            <w:tcW w:w="2552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Родительские собрания</w:t>
            </w:r>
          </w:p>
        </w:tc>
        <w:tc>
          <w:tcPr>
            <w:tcW w:w="2486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Администрация школы, классный руководитель, учителя-предметники</w:t>
            </w:r>
          </w:p>
        </w:tc>
      </w:tr>
      <w:tr w:rsidR="00F23174" w:rsidRPr="001E6C51" w:rsidTr="00CA12D8">
        <w:tc>
          <w:tcPr>
            <w:tcW w:w="578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7259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E6C51">
              <w:rPr>
                <w:rFonts w:ascii="Times New Roman" w:hAnsi="Times New Roman"/>
                <w:sz w:val="24"/>
                <w:szCs w:val="24"/>
                <w:u w:val="single"/>
              </w:rPr>
              <w:t>Оформление наглядной агитации:</w:t>
            </w:r>
          </w:p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  <w:u w:val="single"/>
              </w:rPr>
              <w:t>Основное содержание стенда "В помощь выпускнику 11 класса"</w:t>
            </w:r>
            <w:r w:rsidRPr="001E6C51">
              <w:rPr>
                <w:rFonts w:ascii="Times New Roman" w:hAnsi="Times New Roman"/>
                <w:sz w:val="24"/>
                <w:szCs w:val="24"/>
              </w:rPr>
              <w:t xml:space="preserve">:                                                                                                             - "Положение о проведении единого государственного экзамена";                                                                                                                                                                            </w:t>
            </w:r>
          </w:p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 xml:space="preserve">- планы и графики -  консультаций по подготовке к ЕГЭ;                                                                                                            - телефоны и адреса, по которым можно обращаться за помощью ("горячая линия", ресурсные и методические центры, базовые школы, сайты); </w:t>
            </w:r>
          </w:p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-     график проведения пробного и репетиционных экзаменов;</w:t>
            </w:r>
          </w:p>
          <w:p w:rsidR="00F23174" w:rsidRPr="001E6C51" w:rsidRDefault="00F23174" w:rsidP="00CA12D8">
            <w:pPr>
              <w:numPr>
                <w:ilvl w:val="0"/>
                <w:numId w:val="2"/>
              </w:num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графики проведения олимпиад и конкурсов.</w:t>
            </w:r>
          </w:p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Создание ознакомительного</w:t>
            </w:r>
            <w:r w:rsidR="00D455B3">
              <w:rPr>
                <w:rFonts w:ascii="Times New Roman" w:hAnsi="Times New Roman"/>
                <w:sz w:val="24"/>
                <w:szCs w:val="24"/>
              </w:rPr>
              <w:t xml:space="preserve"> стенда «Итоговое сочинение</w:t>
            </w:r>
            <w:r w:rsidRPr="001E6C51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552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Администрация школы, учителя-предметники</w:t>
            </w:r>
          </w:p>
        </w:tc>
      </w:tr>
      <w:tr w:rsidR="00F23174" w:rsidRPr="001E6C51" w:rsidTr="00CA12D8">
        <w:tc>
          <w:tcPr>
            <w:tcW w:w="578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259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Собрание с учащимися по  вопросу  обязательных экзаменов  и экзаменов по выбору учащихся.</w:t>
            </w:r>
          </w:p>
        </w:tc>
        <w:tc>
          <w:tcPr>
            <w:tcW w:w="3231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552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Ученическое собрание</w:t>
            </w:r>
          </w:p>
        </w:tc>
        <w:tc>
          <w:tcPr>
            <w:tcW w:w="2486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ЗД по УВР, классный руководитель</w:t>
            </w:r>
          </w:p>
        </w:tc>
      </w:tr>
      <w:tr w:rsidR="00F23174" w:rsidRPr="001E6C51" w:rsidTr="00CA12D8">
        <w:tc>
          <w:tcPr>
            <w:tcW w:w="578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259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Первичное анкетирование: сбор письменных заявлений выпускников о выборе экзаменов в форме ЕГЭ</w:t>
            </w:r>
          </w:p>
        </w:tc>
        <w:tc>
          <w:tcPr>
            <w:tcW w:w="3231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 xml:space="preserve">Первичное в ноябре, окончательное в феврале. </w:t>
            </w:r>
          </w:p>
        </w:tc>
        <w:tc>
          <w:tcPr>
            <w:tcW w:w="2552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ЗД по УВР</w:t>
            </w:r>
          </w:p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3174" w:rsidRPr="001E6C51" w:rsidTr="00CA12D8">
        <w:tc>
          <w:tcPr>
            <w:tcW w:w="578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259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Разработка индивидуальных маршрутов с выпускниками из группы «риска» и работа по ликвидации пробелов в знаниях выпускников</w:t>
            </w:r>
          </w:p>
        </w:tc>
        <w:tc>
          <w:tcPr>
            <w:tcW w:w="3231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В течение всего года</w:t>
            </w:r>
          </w:p>
        </w:tc>
        <w:tc>
          <w:tcPr>
            <w:tcW w:w="2552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 xml:space="preserve">Учителя-предметники </w:t>
            </w:r>
          </w:p>
        </w:tc>
      </w:tr>
      <w:tr w:rsidR="00F23174" w:rsidRPr="001E6C51" w:rsidTr="00CA12D8">
        <w:tc>
          <w:tcPr>
            <w:tcW w:w="578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259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Классные часы:</w:t>
            </w:r>
          </w:p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«Профилактика перегрузок  в процессе подготовки к экзаменам»,</w:t>
            </w:r>
          </w:p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 xml:space="preserve">«Что поможет выпускнику </w:t>
            </w:r>
            <w:proofErr w:type="spellStart"/>
            <w:r w:rsidRPr="001E6C51">
              <w:rPr>
                <w:rFonts w:ascii="Times New Roman" w:hAnsi="Times New Roman"/>
                <w:sz w:val="24"/>
                <w:szCs w:val="24"/>
              </w:rPr>
              <w:t>самоорганизоваться</w:t>
            </w:r>
            <w:proofErr w:type="spellEnd"/>
            <w:r w:rsidRPr="001E6C51">
              <w:rPr>
                <w:rFonts w:ascii="Times New Roman" w:hAnsi="Times New Roman"/>
                <w:sz w:val="24"/>
                <w:szCs w:val="24"/>
              </w:rPr>
              <w:t xml:space="preserve">  в период подготовке к экзаменам», психологические тренинги, игры</w:t>
            </w:r>
          </w:p>
        </w:tc>
        <w:tc>
          <w:tcPr>
            <w:tcW w:w="3231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552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Классный час</w:t>
            </w:r>
          </w:p>
        </w:tc>
        <w:tc>
          <w:tcPr>
            <w:tcW w:w="2486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F23174" w:rsidRPr="001E6C51" w:rsidTr="00CA12D8">
        <w:tc>
          <w:tcPr>
            <w:tcW w:w="578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259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Издание приказа об  участии в ЕГЭ.</w:t>
            </w:r>
          </w:p>
        </w:tc>
        <w:tc>
          <w:tcPr>
            <w:tcW w:w="3231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552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</w:p>
        </w:tc>
      </w:tr>
      <w:tr w:rsidR="00F23174" w:rsidRPr="001E6C51" w:rsidTr="00CA12D8">
        <w:tc>
          <w:tcPr>
            <w:tcW w:w="578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259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Доведение до учащихся, родителей, учителей-предметников и учителей, сопровождающих  на экзамен инструкций по проведению ЕГЭ</w:t>
            </w:r>
          </w:p>
        </w:tc>
        <w:tc>
          <w:tcPr>
            <w:tcW w:w="3231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Январь-апрель</w:t>
            </w:r>
          </w:p>
        </w:tc>
        <w:tc>
          <w:tcPr>
            <w:tcW w:w="2552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Родительское собрание,</w:t>
            </w:r>
          </w:p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совещание при завуче, классные часы</w:t>
            </w:r>
          </w:p>
        </w:tc>
        <w:tc>
          <w:tcPr>
            <w:tcW w:w="2486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Администрация школы</w:t>
            </w:r>
          </w:p>
        </w:tc>
      </w:tr>
      <w:tr w:rsidR="00F23174" w:rsidRPr="001E6C51" w:rsidTr="00CA12D8">
        <w:tc>
          <w:tcPr>
            <w:tcW w:w="578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259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 xml:space="preserve">Организация доступа всех участников итоговой аттестации к информационным сайтам  по вопросам подготовки  к ЕГЭ  </w:t>
            </w:r>
          </w:p>
        </w:tc>
        <w:tc>
          <w:tcPr>
            <w:tcW w:w="3231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2552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Кабинет информатики</w:t>
            </w:r>
          </w:p>
        </w:tc>
        <w:tc>
          <w:tcPr>
            <w:tcW w:w="2486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ЗД по УВР, учитель информатики</w:t>
            </w:r>
          </w:p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3174" w:rsidRPr="001E6C51" w:rsidTr="00CA12D8">
        <w:tc>
          <w:tcPr>
            <w:tcW w:w="578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7259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E6C51">
              <w:rPr>
                <w:rFonts w:ascii="Times New Roman" w:hAnsi="Times New Roman"/>
                <w:sz w:val="24"/>
                <w:szCs w:val="24"/>
                <w:u w:val="single"/>
              </w:rPr>
              <w:t>Индивидуальные беседы с учащимися 11   класса.</w:t>
            </w:r>
          </w:p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  <w:u w:val="single"/>
              </w:rPr>
              <w:t>Содержание бесед</w:t>
            </w:r>
            <w:r w:rsidRPr="001E6C51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 xml:space="preserve"> - особенности подготовки выпускников, связанные со спецификой экзаменационной работы, проводимой в форме ЕГЭ; </w:t>
            </w:r>
          </w:p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 xml:space="preserve"> - знакомство с источниками достоверной информации, Интернет-ресурсами;     работа с базами данных; </w:t>
            </w:r>
          </w:p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- консультации.</w:t>
            </w:r>
          </w:p>
        </w:tc>
        <w:tc>
          <w:tcPr>
            <w:tcW w:w="3231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 xml:space="preserve">Весь период </w:t>
            </w:r>
          </w:p>
        </w:tc>
        <w:tc>
          <w:tcPr>
            <w:tcW w:w="2552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ЗД по УВР, учителя-предметники</w:t>
            </w:r>
          </w:p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3174" w:rsidRPr="001E6C51" w:rsidTr="00CA12D8">
        <w:tc>
          <w:tcPr>
            <w:tcW w:w="578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259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 xml:space="preserve">Отработка навыков у выпускников по работе с </w:t>
            </w:r>
            <w:proofErr w:type="spellStart"/>
            <w:r w:rsidRPr="001E6C51">
              <w:rPr>
                <w:rFonts w:ascii="Times New Roman" w:hAnsi="Times New Roman"/>
                <w:sz w:val="24"/>
                <w:szCs w:val="24"/>
              </w:rPr>
              <w:t>КИМами</w:t>
            </w:r>
            <w:proofErr w:type="spellEnd"/>
            <w:r w:rsidRPr="001E6C51">
              <w:rPr>
                <w:rFonts w:ascii="Times New Roman" w:hAnsi="Times New Roman"/>
                <w:sz w:val="24"/>
                <w:szCs w:val="24"/>
              </w:rPr>
              <w:t>, бланками ЕГЭ</w:t>
            </w:r>
          </w:p>
        </w:tc>
        <w:tc>
          <w:tcPr>
            <w:tcW w:w="3231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Второе полугодие</w:t>
            </w:r>
          </w:p>
        </w:tc>
        <w:tc>
          <w:tcPr>
            <w:tcW w:w="2552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На консультациях</w:t>
            </w:r>
          </w:p>
        </w:tc>
        <w:tc>
          <w:tcPr>
            <w:tcW w:w="2486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Учителя-предметники</w:t>
            </w:r>
          </w:p>
        </w:tc>
      </w:tr>
      <w:tr w:rsidR="00F23174" w:rsidRPr="001E6C51" w:rsidTr="00CA12D8">
        <w:tc>
          <w:tcPr>
            <w:tcW w:w="578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259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 xml:space="preserve">Окончательная выгрузка базы данных </w:t>
            </w:r>
          </w:p>
        </w:tc>
        <w:tc>
          <w:tcPr>
            <w:tcW w:w="3231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Февраль-март</w:t>
            </w:r>
          </w:p>
        </w:tc>
        <w:tc>
          <w:tcPr>
            <w:tcW w:w="2552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ЗД по УВР, классный руководитель</w:t>
            </w:r>
          </w:p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3174" w:rsidRPr="001E6C51" w:rsidTr="00CA12D8">
        <w:tc>
          <w:tcPr>
            <w:tcW w:w="578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259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 xml:space="preserve">Ознакомление выпускников, родителей и учителей-предметников со сроками проведения ЕГЭ </w:t>
            </w:r>
          </w:p>
        </w:tc>
        <w:tc>
          <w:tcPr>
            <w:tcW w:w="3231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Второе полугодие</w:t>
            </w:r>
          </w:p>
        </w:tc>
        <w:tc>
          <w:tcPr>
            <w:tcW w:w="2552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Родительское собрание, совещание при завуче</w:t>
            </w:r>
          </w:p>
        </w:tc>
        <w:tc>
          <w:tcPr>
            <w:tcW w:w="2486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ЗД по УВР</w:t>
            </w:r>
          </w:p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3174" w:rsidRPr="001E6C51" w:rsidTr="00CA12D8">
        <w:tc>
          <w:tcPr>
            <w:tcW w:w="578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259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 xml:space="preserve">Подготовка и участие в пробном ЕГЭ </w:t>
            </w:r>
          </w:p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1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 xml:space="preserve">Март, апрель </w:t>
            </w:r>
          </w:p>
        </w:tc>
        <w:tc>
          <w:tcPr>
            <w:tcW w:w="2552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 xml:space="preserve">ППЭ </w:t>
            </w:r>
          </w:p>
        </w:tc>
        <w:tc>
          <w:tcPr>
            <w:tcW w:w="2486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РОО</w:t>
            </w:r>
          </w:p>
        </w:tc>
      </w:tr>
      <w:tr w:rsidR="00F23174" w:rsidRPr="001E6C51" w:rsidTr="00CA12D8">
        <w:tc>
          <w:tcPr>
            <w:tcW w:w="578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259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 xml:space="preserve">Анализ результатов  пробного ЕГЭ </w:t>
            </w:r>
          </w:p>
        </w:tc>
        <w:tc>
          <w:tcPr>
            <w:tcW w:w="3231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 xml:space="preserve">Март, апрель </w:t>
            </w:r>
          </w:p>
        </w:tc>
        <w:tc>
          <w:tcPr>
            <w:tcW w:w="2552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Совещание при завуче</w:t>
            </w:r>
          </w:p>
        </w:tc>
        <w:tc>
          <w:tcPr>
            <w:tcW w:w="2486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ЗД по УВР</w:t>
            </w:r>
          </w:p>
        </w:tc>
      </w:tr>
      <w:tr w:rsidR="00F23174" w:rsidRPr="001E6C51" w:rsidTr="00CA12D8">
        <w:tc>
          <w:tcPr>
            <w:tcW w:w="578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259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Организация работы по допуску выпускников к ЕГЭ по всем предметам учебного плана</w:t>
            </w:r>
          </w:p>
        </w:tc>
        <w:tc>
          <w:tcPr>
            <w:tcW w:w="3231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552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Совещание при завуче</w:t>
            </w:r>
          </w:p>
        </w:tc>
        <w:tc>
          <w:tcPr>
            <w:tcW w:w="2486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Учителя-предметники</w:t>
            </w:r>
          </w:p>
        </w:tc>
      </w:tr>
      <w:tr w:rsidR="00F23174" w:rsidRPr="001E6C51" w:rsidTr="00CA12D8">
        <w:tc>
          <w:tcPr>
            <w:tcW w:w="578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259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Памятка для выпускников «Профилактика стрессового состояния – накануне экзамена»</w:t>
            </w:r>
          </w:p>
        </w:tc>
        <w:tc>
          <w:tcPr>
            <w:tcW w:w="3231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552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Классный час</w:t>
            </w:r>
          </w:p>
        </w:tc>
        <w:tc>
          <w:tcPr>
            <w:tcW w:w="2486" w:type="dxa"/>
          </w:tcPr>
          <w:p w:rsidR="00F23174" w:rsidRPr="001E6C51" w:rsidRDefault="00D455B3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</w:t>
            </w:r>
          </w:p>
        </w:tc>
      </w:tr>
      <w:tr w:rsidR="00F23174" w:rsidRPr="001E6C51" w:rsidTr="00CA12D8">
        <w:tc>
          <w:tcPr>
            <w:tcW w:w="578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259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Организация «горячей» телефонной линии по вопросам ЕГЭ  для учащихся и их родителей.</w:t>
            </w:r>
          </w:p>
        </w:tc>
        <w:tc>
          <w:tcPr>
            <w:tcW w:w="3231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январь-июль</w:t>
            </w:r>
          </w:p>
        </w:tc>
        <w:tc>
          <w:tcPr>
            <w:tcW w:w="2552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</w:p>
        </w:tc>
      </w:tr>
      <w:tr w:rsidR="00F23174" w:rsidRPr="001E6C51" w:rsidTr="00CA12D8">
        <w:tc>
          <w:tcPr>
            <w:tcW w:w="578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259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 xml:space="preserve">Инструктаж учащихся о правилах поведения на ЕГЭ </w:t>
            </w:r>
          </w:p>
        </w:tc>
        <w:tc>
          <w:tcPr>
            <w:tcW w:w="3231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552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Классный час</w:t>
            </w:r>
          </w:p>
        </w:tc>
        <w:tc>
          <w:tcPr>
            <w:tcW w:w="2486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ЗД по УВР, классный руководитель.</w:t>
            </w:r>
          </w:p>
        </w:tc>
      </w:tr>
      <w:tr w:rsidR="00F23174" w:rsidRPr="001E6C51" w:rsidTr="00CA12D8">
        <w:tc>
          <w:tcPr>
            <w:tcW w:w="578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259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Инструктаж сопровождающих учителей на ЕГЭ</w:t>
            </w:r>
          </w:p>
        </w:tc>
        <w:tc>
          <w:tcPr>
            <w:tcW w:w="3231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552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Совещание при завуче</w:t>
            </w:r>
          </w:p>
        </w:tc>
        <w:tc>
          <w:tcPr>
            <w:tcW w:w="2486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ЗД по УВР</w:t>
            </w:r>
          </w:p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3174" w:rsidRPr="001E6C51" w:rsidTr="00CA12D8">
        <w:tc>
          <w:tcPr>
            <w:tcW w:w="578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259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Педагогический совет по допуску учащихся 11 класса  к ГИА</w:t>
            </w:r>
          </w:p>
        </w:tc>
        <w:tc>
          <w:tcPr>
            <w:tcW w:w="3231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552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 xml:space="preserve">Педсовет </w:t>
            </w:r>
          </w:p>
        </w:tc>
        <w:tc>
          <w:tcPr>
            <w:tcW w:w="2486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6C51">
              <w:rPr>
                <w:rFonts w:ascii="Times New Roman" w:hAnsi="Times New Roman"/>
                <w:sz w:val="24"/>
                <w:szCs w:val="24"/>
              </w:rPr>
              <w:t>Педколлектив</w:t>
            </w:r>
            <w:proofErr w:type="spellEnd"/>
            <w:r w:rsidRPr="001E6C51">
              <w:rPr>
                <w:rFonts w:ascii="Times New Roman" w:hAnsi="Times New Roman"/>
                <w:sz w:val="24"/>
                <w:szCs w:val="24"/>
              </w:rPr>
              <w:t xml:space="preserve"> школы</w:t>
            </w:r>
          </w:p>
        </w:tc>
      </w:tr>
      <w:tr w:rsidR="00F23174" w:rsidRPr="001E6C51" w:rsidTr="00CA12D8">
        <w:tc>
          <w:tcPr>
            <w:tcW w:w="578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259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Выдача уведомлений выпускникам на ЕГЭ</w:t>
            </w:r>
          </w:p>
        </w:tc>
        <w:tc>
          <w:tcPr>
            <w:tcW w:w="3231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552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 xml:space="preserve">Школа </w:t>
            </w:r>
          </w:p>
        </w:tc>
        <w:tc>
          <w:tcPr>
            <w:tcW w:w="2486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ЗД по УВР</w:t>
            </w:r>
          </w:p>
        </w:tc>
      </w:tr>
      <w:tr w:rsidR="00F23174" w:rsidRPr="001E6C51" w:rsidTr="00CA12D8">
        <w:tc>
          <w:tcPr>
            <w:tcW w:w="578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7259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Организация подвоза выпускников в ППЭ для сдачи ЕГЭ</w:t>
            </w:r>
          </w:p>
        </w:tc>
        <w:tc>
          <w:tcPr>
            <w:tcW w:w="3231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Май-июнь</w:t>
            </w:r>
          </w:p>
        </w:tc>
        <w:tc>
          <w:tcPr>
            <w:tcW w:w="2552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ППЭ</w:t>
            </w:r>
          </w:p>
        </w:tc>
        <w:tc>
          <w:tcPr>
            <w:tcW w:w="2486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</w:p>
        </w:tc>
      </w:tr>
      <w:tr w:rsidR="00F23174" w:rsidRPr="001E6C51" w:rsidTr="00CA12D8">
        <w:tc>
          <w:tcPr>
            <w:tcW w:w="578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7259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Педагогический совет об окончании школы, выдачи аттестатов.</w:t>
            </w:r>
          </w:p>
        </w:tc>
        <w:tc>
          <w:tcPr>
            <w:tcW w:w="3231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2552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 xml:space="preserve">Педсовет </w:t>
            </w:r>
          </w:p>
        </w:tc>
        <w:tc>
          <w:tcPr>
            <w:tcW w:w="2486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E6C51">
              <w:rPr>
                <w:rFonts w:ascii="Times New Roman" w:hAnsi="Times New Roman"/>
                <w:sz w:val="24"/>
                <w:szCs w:val="24"/>
              </w:rPr>
              <w:t>Педколлектив</w:t>
            </w:r>
            <w:proofErr w:type="spellEnd"/>
            <w:r w:rsidRPr="001E6C51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1E6C51">
              <w:rPr>
                <w:rFonts w:ascii="Times New Roman" w:hAnsi="Times New Roman"/>
                <w:sz w:val="24"/>
                <w:szCs w:val="24"/>
              </w:rPr>
              <w:lastRenderedPageBreak/>
              <w:t>школы</w:t>
            </w:r>
          </w:p>
        </w:tc>
      </w:tr>
      <w:tr w:rsidR="00F23174" w:rsidRPr="001E6C51" w:rsidTr="00CA12D8">
        <w:tc>
          <w:tcPr>
            <w:tcW w:w="578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7259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Организация и проведения мониторинга ЕГЭ по школе.</w:t>
            </w:r>
          </w:p>
        </w:tc>
        <w:tc>
          <w:tcPr>
            <w:tcW w:w="3231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 xml:space="preserve">Июль </w:t>
            </w:r>
          </w:p>
        </w:tc>
        <w:tc>
          <w:tcPr>
            <w:tcW w:w="2552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F23174" w:rsidRPr="001E6C51" w:rsidRDefault="00F23174" w:rsidP="00CA12D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E6C51">
              <w:rPr>
                <w:rFonts w:ascii="Times New Roman" w:hAnsi="Times New Roman"/>
                <w:sz w:val="24"/>
                <w:szCs w:val="24"/>
              </w:rPr>
              <w:t>Замдиректора по УВР</w:t>
            </w:r>
          </w:p>
        </w:tc>
      </w:tr>
    </w:tbl>
    <w:p w:rsidR="005A3E33" w:rsidRDefault="005A3E33"/>
    <w:sectPr w:rsidR="005A3E33" w:rsidSect="00F2317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C1AC8"/>
    <w:multiLevelType w:val="hybridMultilevel"/>
    <w:tmpl w:val="2AFEC0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475AF9"/>
    <w:multiLevelType w:val="hybridMultilevel"/>
    <w:tmpl w:val="F8241B24"/>
    <w:lvl w:ilvl="0" w:tplc="85801FBC">
      <w:start w:val="4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03EA"/>
    <w:rsid w:val="003832D3"/>
    <w:rsid w:val="004F03EA"/>
    <w:rsid w:val="005A3E33"/>
    <w:rsid w:val="006054B6"/>
    <w:rsid w:val="006D6A15"/>
    <w:rsid w:val="007128CB"/>
    <w:rsid w:val="00725E0C"/>
    <w:rsid w:val="00932B8C"/>
    <w:rsid w:val="00A25F35"/>
    <w:rsid w:val="00D455B3"/>
    <w:rsid w:val="00E12C04"/>
    <w:rsid w:val="00F23174"/>
    <w:rsid w:val="00F56E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17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4B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85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921</Words>
  <Characters>5250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2</cp:revision>
  <dcterms:created xsi:type="dcterms:W3CDTF">2020-02-04T07:53:00Z</dcterms:created>
  <dcterms:modified xsi:type="dcterms:W3CDTF">2020-02-04T07:53:00Z</dcterms:modified>
</cp:coreProperties>
</file>